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EDC" w:rsidRPr="0046668D" w:rsidRDefault="00EC3EDC" w:rsidP="00EC3EDC">
      <w:pPr>
        <w:spacing w:after="0"/>
      </w:pPr>
      <w:r w:rsidRPr="0046668D">
        <w:rPr>
          <w:rFonts w:cs="TimesNewRomanPS-BoldItalicMT"/>
          <w:b/>
          <w:bCs/>
          <w:i/>
          <w:iCs/>
          <w:noProof/>
          <w:lang w:eastAsia="nl-NL"/>
        </w:rPr>
        <w:drawing>
          <wp:inline distT="0" distB="0" distL="0" distR="0" wp14:anchorId="79D91A98" wp14:editId="18DE2831">
            <wp:extent cx="1371600" cy="5334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68D">
        <w:rPr>
          <w:rFonts w:cs="TimesNewRomanPS-BoldItalicMT"/>
          <w:b/>
          <w:bCs/>
          <w:i/>
          <w:iCs/>
        </w:rPr>
        <w:t xml:space="preserve"> Vereniging van Gebruikers Zorgplein De Enk</w:t>
      </w:r>
    </w:p>
    <w:p w:rsidR="00EA4AFA" w:rsidRPr="0046668D" w:rsidRDefault="00EA4AFA" w:rsidP="00EC3EDC">
      <w:pPr>
        <w:spacing w:after="0"/>
      </w:pPr>
    </w:p>
    <w:p w:rsidR="009B7B8D" w:rsidRPr="0046668D" w:rsidRDefault="00CC58EB" w:rsidP="00EC3EDC">
      <w:pPr>
        <w:spacing w:after="0"/>
      </w:pPr>
      <w:r>
        <w:t xml:space="preserve">Eerstelijns psychologenpraktijk </w:t>
      </w:r>
      <w:r w:rsidR="00010C8D">
        <w:t>t.</w:t>
      </w:r>
      <w:r w:rsidR="00BD6AB4">
        <w:t>a.v.</w:t>
      </w:r>
      <w:r w:rsidR="00CA6049">
        <w:t xml:space="preserve"> </w:t>
      </w:r>
      <w:r>
        <w:t>mw</w:t>
      </w:r>
      <w:r w:rsidR="007228A9">
        <w:t xml:space="preserve">. </w:t>
      </w:r>
      <w:r>
        <w:t>G.F. van der Graaf</w:t>
      </w:r>
    </w:p>
    <w:p w:rsidR="00D820B4" w:rsidRPr="0046668D" w:rsidRDefault="00CC58EB" w:rsidP="00EC3EDC">
      <w:pPr>
        <w:spacing w:after="0"/>
      </w:pPr>
      <w:r>
        <w:t>Stationsplein 18 j</w:t>
      </w:r>
    </w:p>
    <w:p w:rsidR="003C1547" w:rsidRPr="0046668D" w:rsidRDefault="007228A9" w:rsidP="00D820B4">
      <w:pPr>
        <w:spacing w:after="0"/>
      </w:pPr>
      <w:r>
        <w:t>8071</w:t>
      </w:r>
      <w:r w:rsidR="00FB0EBB">
        <w:t xml:space="preserve"> </w:t>
      </w:r>
      <w:r>
        <w:t>CH</w:t>
      </w:r>
      <w:r w:rsidR="00010C8D">
        <w:t xml:space="preserve"> </w:t>
      </w:r>
      <w:r>
        <w:t>Nunspeet</w:t>
      </w:r>
    </w:p>
    <w:p w:rsidR="00D820B4" w:rsidRPr="0046668D" w:rsidRDefault="00D820B4" w:rsidP="00D820B4">
      <w:pPr>
        <w:spacing w:after="0"/>
      </w:pPr>
    </w:p>
    <w:p w:rsidR="00EA4AFA" w:rsidRPr="0046668D" w:rsidRDefault="00EA4AFA" w:rsidP="00EC3EDC">
      <w:pPr>
        <w:spacing w:after="0"/>
        <w:rPr>
          <w:b/>
        </w:rPr>
      </w:pPr>
      <w:r w:rsidRPr="0046668D">
        <w:rPr>
          <w:b/>
        </w:rPr>
        <w:t>Betreft</w:t>
      </w:r>
      <w:r w:rsidRPr="0046668D">
        <w:rPr>
          <w:b/>
        </w:rPr>
        <w:tab/>
      </w:r>
      <w:r w:rsidRPr="0046668D">
        <w:rPr>
          <w:b/>
        </w:rPr>
        <w:tab/>
        <w:t>:</w:t>
      </w:r>
      <w:r w:rsidR="00896176" w:rsidRPr="0046668D">
        <w:rPr>
          <w:b/>
        </w:rPr>
        <w:t xml:space="preserve"> Aanpassing servicekosten</w:t>
      </w:r>
      <w:r w:rsidR="000D1123" w:rsidRPr="0046668D">
        <w:rPr>
          <w:b/>
        </w:rPr>
        <w:t xml:space="preserve"> Omnia</w:t>
      </w:r>
      <w:r w:rsidR="00896176" w:rsidRPr="0046668D">
        <w:rPr>
          <w:b/>
        </w:rPr>
        <w:t xml:space="preserve"> </w:t>
      </w:r>
      <w:r w:rsidR="00B742A4" w:rsidRPr="0046668D">
        <w:rPr>
          <w:b/>
        </w:rPr>
        <w:t>en VvG</w:t>
      </w:r>
      <w:r w:rsidR="009B7B8D" w:rsidRPr="0046668D">
        <w:rPr>
          <w:b/>
        </w:rPr>
        <w:t xml:space="preserve"> n.a.v. wijziging energieleverancier</w:t>
      </w:r>
    </w:p>
    <w:p w:rsidR="002C0B08" w:rsidRPr="0046668D" w:rsidRDefault="002C0B08" w:rsidP="00EC3EDC">
      <w:pPr>
        <w:spacing w:after="0"/>
      </w:pPr>
    </w:p>
    <w:p w:rsidR="00284A62" w:rsidRPr="0046668D" w:rsidRDefault="00EC0E45" w:rsidP="00EC0E45">
      <w:pPr>
        <w:spacing w:after="0"/>
        <w:jc w:val="right"/>
      </w:pPr>
      <w:r w:rsidRPr="0046668D">
        <w:t xml:space="preserve">Nunspeet, </w:t>
      </w:r>
      <w:r w:rsidR="00343216">
        <w:t>28</w:t>
      </w:r>
      <w:r w:rsidR="00B742A4" w:rsidRPr="0046668D">
        <w:t>-0</w:t>
      </w:r>
      <w:r w:rsidR="009B7B8D" w:rsidRPr="0046668D">
        <w:t>6</w:t>
      </w:r>
      <w:r w:rsidR="00B742A4" w:rsidRPr="0046668D">
        <w:t>-2016</w:t>
      </w:r>
    </w:p>
    <w:p w:rsidR="00794B03" w:rsidRDefault="00794B03" w:rsidP="00EC3EDC">
      <w:pPr>
        <w:spacing w:after="0"/>
      </w:pPr>
    </w:p>
    <w:p w:rsidR="00094F20" w:rsidRPr="0046668D" w:rsidRDefault="00094F20" w:rsidP="00EC3EDC">
      <w:pPr>
        <w:spacing w:after="0"/>
      </w:pPr>
    </w:p>
    <w:p w:rsidR="00EC3EDC" w:rsidRPr="0046668D" w:rsidRDefault="00EA4AFA" w:rsidP="00EC3EDC">
      <w:pPr>
        <w:spacing w:after="0"/>
      </w:pPr>
      <w:r w:rsidRPr="0046668D">
        <w:t>Beste</w:t>
      </w:r>
      <w:r w:rsidR="007237F9">
        <w:t xml:space="preserve"> </w:t>
      </w:r>
      <w:r w:rsidR="004A2F5A" w:rsidRPr="0046668D">
        <w:t xml:space="preserve">huurders en </w:t>
      </w:r>
      <w:r w:rsidRPr="0046668D">
        <w:t xml:space="preserve">gebruikers van Zorgplein De Enk, </w:t>
      </w:r>
    </w:p>
    <w:p w:rsidR="00EA4AFA" w:rsidRPr="0046668D" w:rsidRDefault="00EA4AFA" w:rsidP="00EC3EDC">
      <w:pPr>
        <w:spacing w:after="0"/>
      </w:pPr>
    </w:p>
    <w:p w:rsidR="009B7B8D" w:rsidRPr="0046668D" w:rsidRDefault="00794B03" w:rsidP="00EC3EDC">
      <w:pPr>
        <w:spacing w:after="0"/>
      </w:pPr>
      <w:r w:rsidRPr="0046668D">
        <w:t xml:space="preserve">Het Serviceburo kijkt nog steeds waar facilitaire zaken van Zorgplein De Enk beter en mogelijk goedkoper kunnen. </w:t>
      </w:r>
      <w:r w:rsidR="009B7B8D" w:rsidRPr="0046668D">
        <w:t xml:space="preserve">Zoals beloofd houden we u op de hoogte van de belangrijkste wijzigingen </w:t>
      </w:r>
      <w:r w:rsidR="0030517A" w:rsidRPr="0046668D">
        <w:t>hier</w:t>
      </w:r>
      <w:r w:rsidR="009B7B8D" w:rsidRPr="0046668D">
        <w:t>omtrent.</w:t>
      </w:r>
    </w:p>
    <w:p w:rsidR="009B7B8D" w:rsidRPr="0046668D" w:rsidRDefault="009B7B8D" w:rsidP="00EC3EDC">
      <w:pPr>
        <w:spacing w:after="0"/>
      </w:pPr>
    </w:p>
    <w:p w:rsidR="009B7B8D" w:rsidRPr="0046668D" w:rsidRDefault="009B7B8D" w:rsidP="00EC3EDC">
      <w:pPr>
        <w:spacing w:after="0"/>
        <w:rPr>
          <w:b/>
        </w:rPr>
      </w:pPr>
      <w:r w:rsidRPr="0046668D">
        <w:rPr>
          <w:b/>
        </w:rPr>
        <w:t>Wijziging energieleverancier</w:t>
      </w:r>
    </w:p>
    <w:p w:rsidR="00896176" w:rsidRPr="0046668D" w:rsidRDefault="00343216" w:rsidP="00EC3EDC">
      <w:pPr>
        <w:spacing w:after="0"/>
      </w:pPr>
      <w:r>
        <w:t>D</w:t>
      </w:r>
      <w:r w:rsidR="009B7B8D" w:rsidRPr="0046668D">
        <w:t xml:space="preserve">e energielevering </w:t>
      </w:r>
      <w:r w:rsidR="0046668D" w:rsidRPr="0046668D">
        <w:t xml:space="preserve">is zoals aangegeven in de ALV </w:t>
      </w:r>
      <w:r>
        <w:t xml:space="preserve">ook </w:t>
      </w:r>
      <w:r w:rsidR="009B7B8D" w:rsidRPr="0046668D">
        <w:t xml:space="preserve">tegen het licht gehouden. </w:t>
      </w:r>
      <w:r w:rsidR="00AF7878" w:rsidRPr="0046668D">
        <w:t xml:space="preserve">Per </w:t>
      </w:r>
      <w:r w:rsidR="009B7B8D" w:rsidRPr="0046668D">
        <w:t xml:space="preserve">13 mei </w:t>
      </w:r>
      <w:r w:rsidR="00AF7878" w:rsidRPr="0046668D">
        <w:t xml:space="preserve">2016 </w:t>
      </w:r>
      <w:r w:rsidR="0030517A" w:rsidRPr="0046668D">
        <w:t xml:space="preserve">zijn we overgestapt naar </w:t>
      </w:r>
      <w:r w:rsidR="0046668D" w:rsidRPr="0046668D">
        <w:t xml:space="preserve">een nieuwe leverancier: </w:t>
      </w:r>
      <w:r w:rsidR="009B7B8D" w:rsidRPr="0046668D">
        <w:t xml:space="preserve">Nieuwe Stroom. Ook het contract met </w:t>
      </w:r>
      <w:proofErr w:type="spellStart"/>
      <w:r w:rsidR="009B7B8D" w:rsidRPr="0046668D">
        <w:t>Liander</w:t>
      </w:r>
      <w:proofErr w:type="spellEnd"/>
      <w:r>
        <w:t xml:space="preserve"> </w:t>
      </w:r>
      <w:r w:rsidR="009B7B8D" w:rsidRPr="0046668D">
        <w:t>is herzien. Gezien het verschil in tarieven is de reële verwachting dat we hiermee goedkoper uit zullen zijn dan voorheen</w:t>
      </w:r>
      <w:r w:rsidR="00064DFE" w:rsidRPr="0046668D">
        <w:t>.</w:t>
      </w:r>
    </w:p>
    <w:p w:rsidR="00064DFE" w:rsidRPr="0046668D" w:rsidRDefault="00064DFE" w:rsidP="00EC3EDC">
      <w:pPr>
        <w:spacing w:after="0"/>
      </w:pPr>
    </w:p>
    <w:p w:rsidR="003C1547" w:rsidRPr="0046668D" w:rsidRDefault="003C1547" w:rsidP="003C1547">
      <w:pPr>
        <w:spacing w:after="0"/>
        <w:rPr>
          <w:b/>
        </w:rPr>
      </w:pPr>
      <w:r w:rsidRPr="0046668D">
        <w:rPr>
          <w:b/>
        </w:rPr>
        <w:t>Serv</w:t>
      </w:r>
      <w:r w:rsidR="005C0844">
        <w:rPr>
          <w:b/>
        </w:rPr>
        <w:t>icekosten Omnia en VvG per juli</w:t>
      </w:r>
      <w:r w:rsidRPr="0046668D">
        <w:rPr>
          <w:b/>
        </w:rPr>
        <w:t xml:space="preserve"> 2016</w:t>
      </w:r>
    </w:p>
    <w:p w:rsidR="00836008" w:rsidRDefault="0046668D" w:rsidP="00C113FE">
      <w:pPr>
        <w:spacing w:after="0"/>
      </w:pPr>
      <w:r w:rsidRPr="0046668D">
        <w:t>Zoals aangekondigd worden d</w:t>
      </w:r>
      <w:r w:rsidR="00064DFE" w:rsidRPr="0046668D">
        <w:t xml:space="preserve">e kosten voor de energielevering </w:t>
      </w:r>
      <w:r w:rsidRPr="0046668D">
        <w:t xml:space="preserve">na de overstap </w:t>
      </w:r>
      <w:r w:rsidR="00064DFE" w:rsidRPr="0046668D">
        <w:t xml:space="preserve">via het Serviceburo door de VVG zelf betaald. Daarom worden vanaf 1 juli </w:t>
      </w:r>
      <w:r w:rsidR="00794B03" w:rsidRPr="0046668D">
        <w:t>2016 de servicekosten bij Omnia verlaagd</w:t>
      </w:r>
      <w:r w:rsidR="00343216">
        <w:t>. U heeft hierover reeds bericht gehad van Omnia.</w:t>
      </w:r>
      <w:r w:rsidR="00794B03" w:rsidRPr="0046668D">
        <w:t xml:space="preserve"> </w:t>
      </w:r>
    </w:p>
    <w:p w:rsidR="00836008" w:rsidRDefault="00836008" w:rsidP="00C113FE">
      <w:pPr>
        <w:spacing w:after="0"/>
      </w:pPr>
    </w:p>
    <w:p w:rsidR="00C113FE" w:rsidRDefault="00836008" w:rsidP="00C113FE">
      <w:pPr>
        <w:spacing w:after="0"/>
      </w:pPr>
      <w:r>
        <w:t>D</w:t>
      </w:r>
      <w:r w:rsidR="00794B03" w:rsidRPr="0046668D">
        <w:t xml:space="preserve">e </w:t>
      </w:r>
      <w:r w:rsidR="00343216">
        <w:t xml:space="preserve">servicekosten aan de </w:t>
      </w:r>
      <w:r w:rsidR="00794B03" w:rsidRPr="0046668D">
        <w:t xml:space="preserve">VVG </w:t>
      </w:r>
      <w:r>
        <w:t xml:space="preserve">worden </w:t>
      </w:r>
      <w:r w:rsidR="00C77C60">
        <w:t xml:space="preserve">per 1 juli 2016 </w:t>
      </w:r>
      <w:r w:rsidR="00794B03" w:rsidRPr="0046668D">
        <w:t xml:space="preserve">met </w:t>
      </w:r>
      <w:r w:rsidR="00397B74">
        <w:rPr>
          <w:u w:val="single"/>
        </w:rPr>
        <w:t xml:space="preserve">dit </w:t>
      </w:r>
      <w:r w:rsidR="00794B03" w:rsidRPr="0046668D">
        <w:rPr>
          <w:u w:val="single"/>
        </w:rPr>
        <w:t>zelfde bedrag</w:t>
      </w:r>
      <w:r w:rsidR="00794B03" w:rsidRPr="0046668D">
        <w:t xml:space="preserve"> verhoogd.</w:t>
      </w:r>
      <w:r w:rsidR="00343216">
        <w:t xml:space="preserve"> </w:t>
      </w:r>
      <w:r w:rsidRPr="0046668D">
        <w:t xml:space="preserve">Omdat de energierekening een voorschot betreft is </w:t>
      </w:r>
      <w:r>
        <w:t xml:space="preserve">ervoor </w:t>
      </w:r>
      <w:r w:rsidRPr="0046668D">
        <w:t>gekozen de bedragen gelijk te houden, tot duidelijk is wat het werkelijke gebruik en de kosten daarvan zijn.</w:t>
      </w:r>
      <w:r>
        <w:t xml:space="preserve"> </w:t>
      </w:r>
      <w:r w:rsidR="00794B03" w:rsidRPr="0046668D">
        <w:t xml:space="preserve">U gaat </w:t>
      </w:r>
      <w:r>
        <w:t xml:space="preserve">dus </w:t>
      </w:r>
      <w:r w:rsidR="00794B03" w:rsidRPr="00343216">
        <w:rPr>
          <w:u w:val="single"/>
        </w:rPr>
        <w:t>niet méér</w:t>
      </w:r>
      <w:r w:rsidR="00794B03" w:rsidRPr="0046668D">
        <w:t xml:space="preserve"> servicekosten </w:t>
      </w:r>
      <w:r w:rsidR="00C113FE">
        <w:t>betalen:</w:t>
      </w:r>
      <w:r w:rsidR="0030517A" w:rsidRPr="0046668D">
        <w:t xml:space="preserve"> </w:t>
      </w:r>
      <w:r w:rsidR="00C113FE" w:rsidRPr="00C113FE">
        <w:rPr>
          <w:b/>
        </w:rPr>
        <w:t>het tota</w:t>
      </w:r>
      <w:r w:rsidR="00094F20">
        <w:rPr>
          <w:b/>
        </w:rPr>
        <w:t>a</w:t>
      </w:r>
      <w:r w:rsidR="00C113FE" w:rsidRPr="00C113FE">
        <w:rPr>
          <w:b/>
        </w:rPr>
        <w:t>l van de servicekosten aan Omnia en de VVG blijft gelijk</w:t>
      </w:r>
      <w:r w:rsidR="00C113FE">
        <w:rPr>
          <w:b/>
        </w:rPr>
        <w:t>.</w:t>
      </w:r>
    </w:p>
    <w:p w:rsidR="00C113FE" w:rsidRPr="0046668D" w:rsidRDefault="00C113FE" w:rsidP="00EC3EDC">
      <w:pPr>
        <w:spacing w:after="0"/>
      </w:pPr>
    </w:p>
    <w:p w:rsidR="008E230A" w:rsidRPr="0046668D" w:rsidRDefault="00266FB9" w:rsidP="00EC3EDC">
      <w:pPr>
        <w:spacing w:after="0"/>
      </w:pPr>
      <w:r w:rsidRPr="0046668D">
        <w:t xml:space="preserve">Hieronder ziet u </w:t>
      </w:r>
      <w:r w:rsidR="00343216">
        <w:t xml:space="preserve">in </w:t>
      </w:r>
      <w:r w:rsidRPr="0046668D">
        <w:t xml:space="preserve">een overzicht van </w:t>
      </w:r>
      <w:r w:rsidR="009E167D" w:rsidRPr="0046668D">
        <w:t>wat dit beteken</w:t>
      </w:r>
      <w:r w:rsidR="004A34CF" w:rsidRPr="0046668D">
        <w:t>t</w:t>
      </w:r>
      <w:r w:rsidR="009E167D" w:rsidRPr="0046668D">
        <w:t xml:space="preserve"> voor </w:t>
      </w:r>
      <w:r w:rsidRPr="0046668D">
        <w:t xml:space="preserve">uw </w:t>
      </w:r>
      <w:r w:rsidR="009E167D" w:rsidRPr="0046668D">
        <w:t>service</w:t>
      </w:r>
      <w:r w:rsidRPr="0046668D">
        <w:t>kosten.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2180"/>
        <w:gridCol w:w="2180"/>
      </w:tblGrid>
      <w:tr w:rsidR="00CC58EB" w:rsidRPr="00CC58EB" w:rsidTr="006057A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:rsidR="00CC58EB" w:rsidRPr="00CC58EB" w:rsidRDefault="00CC58EB" w:rsidP="00CC58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bookmarkStart w:id="0" w:name="_GoBack"/>
            <w:bookmarkEnd w:id="0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:rsidR="00CC58EB" w:rsidRPr="00CC58EB" w:rsidRDefault="00CC58EB" w:rsidP="00CC58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:rsidR="00CC58EB" w:rsidRPr="00CC58EB" w:rsidRDefault="00CC58EB" w:rsidP="00CC58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C58EB" w:rsidRPr="00CC58EB" w:rsidTr="006057A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</w:tcPr>
          <w:p w:rsidR="00CC58EB" w:rsidRPr="00CC58EB" w:rsidRDefault="00CC58EB" w:rsidP="00CC5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</w:tcPr>
          <w:p w:rsidR="00CC58EB" w:rsidRPr="00CC58EB" w:rsidRDefault="00CC58EB" w:rsidP="00CC58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</w:tcPr>
          <w:p w:rsidR="00CC58EB" w:rsidRPr="00CC58EB" w:rsidRDefault="00CC58EB" w:rsidP="00CC58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C58EB" w:rsidRPr="00CC58EB" w:rsidTr="006057A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</w:tcPr>
          <w:p w:rsidR="00CC58EB" w:rsidRPr="00CC58EB" w:rsidRDefault="00CC58EB" w:rsidP="00CC5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</w:tcPr>
          <w:p w:rsidR="00CC58EB" w:rsidRPr="00CC58EB" w:rsidRDefault="00CC58EB" w:rsidP="00CC58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</w:tcPr>
          <w:p w:rsidR="00CC58EB" w:rsidRPr="00CC58EB" w:rsidRDefault="00CC58EB" w:rsidP="00CC58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C58EB" w:rsidRPr="00CC58EB" w:rsidTr="006057A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:rsidR="00CC58EB" w:rsidRPr="00CC58EB" w:rsidRDefault="00CC58EB" w:rsidP="00CC58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:rsidR="00CC58EB" w:rsidRPr="00CC58EB" w:rsidRDefault="00CC58EB" w:rsidP="00CC58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:rsidR="00CC58EB" w:rsidRPr="00CC58EB" w:rsidRDefault="00CC58EB" w:rsidP="00CC58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C58EB" w:rsidRPr="00CC58EB" w:rsidTr="006057A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8EB" w:rsidRPr="00CC58EB" w:rsidRDefault="00CC58EB" w:rsidP="00CC58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8EB" w:rsidRPr="00CC58EB" w:rsidRDefault="00CC58EB" w:rsidP="00CC5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8EB" w:rsidRPr="00CC58EB" w:rsidRDefault="00CC58EB" w:rsidP="00CC5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C58EB" w:rsidRPr="00CC58EB" w:rsidTr="006057A4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8EB" w:rsidRPr="00CC58EB" w:rsidRDefault="00CC58EB" w:rsidP="00CC58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8EB" w:rsidRPr="00CC58EB" w:rsidRDefault="00CC58EB" w:rsidP="00CC58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8EB" w:rsidRPr="00CC58EB" w:rsidRDefault="00CC58EB" w:rsidP="00CC58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</w:tr>
    </w:tbl>
    <w:p w:rsidR="00064DFE" w:rsidRPr="0046668D" w:rsidRDefault="00064DFE" w:rsidP="00EC3EDC">
      <w:pPr>
        <w:spacing w:after="0"/>
      </w:pPr>
    </w:p>
    <w:p w:rsidR="00C00C67" w:rsidRPr="0046668D" w:rsidRDefault="00794B03" w:rsidP="00C00C67">
      <w:pPr>
        <w:spacing w:after="0"/>
        <w:rPr>
          <w:rFonts w:ascii="Calibri" w:eastAsia="Times New Roman" w:hAnsi="Calibri" w:cs="Times New Roman"/>
          <w:lang w:eastAsia="nl-NL"/>
        </w:rPr>
      </w:pPr>
      <w:r w:rsidRPr="0046668D">
        <w:t>Mocht u vragen of opmerkingen hebben, meldt u deze dan bij de penningmeester via stade@telfort.nl.</w:t>
      </w:r>
      <w:r w:rsidR="00C00C67" w:rsidRPr="0046668D">
        <w:t xml:space="preserve"> Voor vragen omtrent facilitaire zaken verwijzen wij u graag naar het Serviceburo, </w:t>
      </w:r>
      <w:r w:rsidR="00C00C67" w:rsidRPr="0046668D">
        <w:rPr>
          <w:rFonts w:ascii="Calibri" w:eastAsia="Times New Roman" w:hAnsi="Calibri" w:cs="Times New Roman"/>
          <w:lang w:eastAsia="nl-NL"/>
        </w:rPr>
        <w:t>op</w:t>
      </w:r>
      <w:r w:rsidR="00C00C67" w:rsidRPr="0046668D">
        <w:t xml:space="preserve"> 06 – 5496 4782 of </w:t>
      </w:r>
      <w:hyperlink r:id="rId6" w:history="1">
        <w:r w:rsidR="00C00C67" w:rsidRPr="0046668D">
          <w:rPr>
            <w:rStyle w:val="Hyperlink"/>
          </w:rPr>
          <w:t>serviceburoDeEnk@outlook.com</w:t>
        </w:r>
      </w:hyperlink>
      <w:r w:rsidR="00C00C67" w:rsidRPr="0046668D">
        <w:t>.</w:t>
      </w:r>
    </w:p>
    <w:p w:rsidR="004A2F5A" w:rsidRPr="0046668D" w:rsidRDefault="004A2F5A" w:rsidP="00EC3EDC">
      <w:pPr>
        <w:spacing w:after="0"/>
      </w:pPr>
    </w:p>
    <w:p w:rsidR="006A3AAA" w:rsidRPr="0046668D" w:rsidRDefault="006A3AAA" w:rsidP="006A3AAA">
      <w:pPr>
        <w:spacing w:after="0"/>
      </w:pPr>
      <w:r w:rsidRPr="0046668D">
        <w:t>Hartelijke groeten namens het bestuur,</w:t>
      </w:r>
    </w:p>
    <w:p w:rsidR="00094F20" w:rsidRPr="0046668D" w:rsidRDefault="00094F20" w:rsidP="006A3AAA">
      <w:pPr>
        <w:spacing w:after="0"/>
      </w:pPr>
    </w:p>
    <w:p w:rsidR="009745E2" w:rsidRPr="0046668D" w:rsidRDefault="009E167D" w:rsidP="006A3AAA">
      <w:pPr>
        <w:spacing w:after="0"/>
      </w:pPr>
      <w:r w:rsidRPr="0046668D">
        <w:t>Dion Stade (penningmeester namens Ingrid Stade-Bakker</w:t>
      </w:r>
      <w:r w:rsidR="000D29AB" w:rsidRPr="0046668D">
        <w:t>)</w:t>
      </w:r>
    </w:p>
    <w:p w:rsidR="009E167D" w:rsidRPr="0046668D" w:rsidRDefault="009E167D" w:rsidP="006A3AAA">
      <w:pPr>
        <w:spacing w:after="0"/>
      </w:pPr>
    </w:p>
    <w:p w:rsidR="00D60701" w:rsidRPr="0046668D" w:rsidRDefault="006A3AAA" w:rsidP="006A3AAA">
      <w:pPr>
        <w:spacing w:after="0"/>
      </w:pPr>
      <w:r w:rsidRPr="0046668D">
        <w:t>Bianca Ouwerkerk</w:t>
      </w:r>
      <w:r w:rsidR="00B01979" w:rsidRPr="0046668D">
        <w:tab/>
      </w:r>
      <w:r w:rsidRPr="0046668D">
        <w:t xml:space="preserve">Judith van </w:t>
      </w:r>
      <w:r w:rsidR="00B01979" w:rsidRPr="0046668D">
        <w:t>’</w:t>
      </w:r>
      <w:r w:rsidRPr="0046668D">
        <w:t>t Slot</w:t>
      </w:r>
      <w:r w:rsidR="009E167D" w:rsidRPr="0046668D">
        <w:tab/>
      </w:r>
      <w:r w:rsidRPr="0046668D">
        <w:t>Ingrid Stade-Bakker</w:t>
      </w:r>
      <w:r w:rsidR="00B01979" w:rsidRPr="0046668D">
        <w:tab/>
      </w:r>
    </w:p>
    <w:sectPr w:rsidR="00D60701" w:rsidRPr="0046668D" w:rsidSect="008E230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83BA9"/>
    <w:multiLevelType w:val="hybridMultilevel"/>
    <w:tmpl w:val="04207F6E"/>
    <w:lvl w:ilvl="0" w:tplc="8BB8AC92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CA62EC9"/>
    <w:multiLevelType w:val="hybridMultilevel"/>
    <w:tmpl w:val="BEBE11BA"/>
    <w:lvl w:ilvl="0" w:tplc="DD4AEA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03028"/>
    <w:multiLevelType w:val="hybridMultilevel"/>
    <w:tmpl w:val="498281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05"/>
    <w:rsid w:val="00010C8D"/>
    <w:rsid w:val="00064DFE"/>
    <w:rsid w:val="00094F20"/>
    <w:rsid w:val="000D1123"/>
    <w:rsid w:val="000D29AB"/>
    <w:rsid w:val="000E7BF7"/>
    <w:rsid w:val="001140CC"/>
    <w:rsid w:val="00163C11"/>
    <w:rsid w:val="00232F77"/>
    <w:rsid w:val="00266FB9"/>
    <w:rsid w:val="00284A62"/>
    <w:rsid w:val="002C0B08"/>
    <w:rsid w:val="002F01B3"/>
    <w:rsid w:val="0030517A"/>
    <w:rsid w:val="00343216"/>
    <w:rsid w:val="00381D02"/>
    <w:rsid w:val="00397B74"/>
    <w:rsid w:val="003C1547"/>
    <w:rsid w:val="003F617E"/>
    <w:rsid w:val="0046668D"/>
    <w:rsid w:val="004A2F5A"/>
    <w:rsid w:val="004A34CF"/>
    <w:rsid w:val="004C0F24"/>
    <w:rsid w:val="004C3222"/>
    <w:rsid w:val="00524FC5"/>
    <w:rsid w:val="00594A05"/>
    <w:rsid w:val="005C0844"/>
    <w:rsid w:val="005F79FC"/>
    <w:rsid w:val="006057A4"/>
    <w:rsid w:val="006A3AAA"/>
    <w:rsid w:val="006B1947"/>
    <w:rsid w:val="006B798D"/>
    <w:rsid w:val="007228A9"/>
    <w:rsid w:val="007237F9"/>
    <w:rsid w:val="00794B03"/>
    <w:rsid w:val="007A261D"/>
    <w:rsid w:val="0080612B"/>
    <w:rsid w:val="00822A08"/>
    <w:rsid w:val="00836008"/>
    <w:rsid w:val="00845431"/>
    <w:rsid w:val="00896176"/>
    <w:rsid w:val="008E230A"/>
    <w:rsid w:val="00954AF0"/>
    <w:rsid w:val="009745E2"/>
    <w:rsid w:val="009B7B8D"/>
    <w:rsid w:val="009E167D"/>
    <w:rsid w:val="00A20760"/>
    <w:rsid w:val="00A4728F"/>
    <w:rsid w:val="00A94FA2"/>
    <w:rsid w:val="00AD5E12"/>
    <w:rsid w:val="00AF7878"/>
    <w:rsid w:val="00B01979"/>
    <w:rsid w:val="00B207C5"/>
    <w:rsid w:val="00B64AFC"/>
    <w:rsid w:val="00B742A4"/>
    <w:rsid w:val="00B82267"/>
    <w:rsid w:val="00B8243E"/>
    <w:rsid w:val="00B84D07"/>
    <w:rsid w:val="00BD6AB4"/>
    <w:rsid w:val="00C00C67"/>
    <w:rsid w:val="00C113FE"/>
    <w:rsid w:val="00C65469"/>
    <w:rsid w:val="00C741DC"/>
    <w:rsid w:val="00C77C60"/>
    <w:rsid w:val="00C87011"/>
    <w:rsid w:val="00CA6049"/>
    <w:rsid w:val="00CC58EB"/>
    <w:rsid w:val="00CE1D16"/>
    <w:rsid w:val="00D26A8A"/>
    <w:rsid w:val="00D5516E"/>
    <w:rsid w:val="00D60701"/>
    <w:rsid w:val="00D820B4"/>
    <w:rsid w:val="00E04E57"/>
    <w:rsid w:val="00E37E0D"/>
    <w:rsid w:val="00EA4AFA"/>
    <w:rsid w:val="00EC0E45"/>
    <w:rsid w:val="00EC3EDC"/>
    <w:rsid w:val="00F5242D"/>
    <w:rsid w:val="00F94601"/>
    <w:rsid w:val="00FA35CC"/>
    <w:rsid w:val="00FB0EBB"/>
    <w:rsid w:val="00FE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F17E5-C351-455D-9DAA-76F85643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94A05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4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4A05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A3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buroDeEnk@outlook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Stademans</cp:lastModifiedBy>
  <cp:revision>2</cp:revision>
  <cp:lastPrinted>2016-06-28T21:12:00Z</cp:lastPrinted>
  <dcterms:created xsi:type="dcterms:W3CDTF">2016-09-28T12:30:00Z</dcterms:created>
  <dcterms:modified xsi:type="dcterms:W3CDTF">2016-09-28T12:30:00Z</dcterms:modified>
</cp:coreProperties>
</file>